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46" w:type="dxa"/>
        <w:tblCellMar>
          <w:left w:w="0" w:type="dxa"/>
          <w:right w:w="0" w:type="dxa"/>
        </w:tblCellMar>
        <w:tblLook w:val="04A0" w:firstRow="1" w:lastRow="0" w:firstColumn="1" w:lastColumn="0" w:noHBand="0" w:noVBand="1"/>
      </w:tblPr>
      <w:tblGrid>
        <w:gridCol w:w="3960"/>
        <w:gridCol w:w="1706"/>
        <w:gridCol w:w="693"/>
        <w:gridCol w:w="1560"/>
        <w:gridCol w:w="1027"/>
      </w:tblGrid>
      <w:tr w:rsidR="00670F76" w:rsidTr="00E7473B">
        <w:trPr>
          <w:trHeight w:val="375"/>
        </w:trPr>
        <w:tc>
          <w:tcPr>
            <w:tcW w:w="3960" w:type="dxa"/>
            <w:tcBorders>
              <w:top w:val="nil"/>
              <w:left w:val="nil"/>
              <w:bottom w:val="nil"/>
              <w:right w:val="nil"/>
            </w:tcBorders>
            <w:shd w:val="clear" w:color="auto" w:fill="auto"/>
            <w:noWrap/>
            <w:tcMar>
              <w:top w:w="15" w:type="dxa"/>
              <w:left w:w="15" w:type="dxa"/>
              <w:right w:w="15" w:type="dxa"/>
            </w:tcMar>
            <w:vAlign w:val="center"/>
          </w:tcPr>
          <w:p w:rsidR="00670F76" w:rsidRDefault="00C8647C">
            <w:pPr>
              <w:widowControl/>
              <w:jc w:val="left"/>
              <w:textAlignment w:val="center"/>
              <w:rPr>
                <w:rFonts w:ascii="黑体" w:eastAsia="黑体" w:hAnsi="宋体" w:cs="黑体"/>
                <w:color w:val="000000"/>
                <w:sz w:val="28"/>
                <w:szCs w:val="28"/>
              </w:rPr>
            </w:pPr>
            <w:r>
              <w:rPr>
                <w:rFonts w:ascii="黑体" w:eastAsia="黑体" w:hAnsi="宋体" w:cs="黑体" w:hint="eastAsia"/>
                <w:color w:val="000000"/>
                <w:kern w:val="0"/>
                <w:sz w:val="28"/>
                <w:szCs w:val="28"/>
              </w:rPr>
              <w:t>附件1</w:t>
            </w:r>
          </w:p>
        </w:tc>
        <w:tc>
          <w:tcPr>
            <w:tcW w:w="1706" w:type="dxa"/>
            <w:tcBorders>
              <w:top w:val="nil"/>
              <w:left w:val="nil"/>
              <w:bottom w:val="nil"/>
              <w:right w:val="nil"/>
            </w:tcBorders>
            <w:shd w:val="clear" w:color="auto" w:fill="auto"/>
            <w:noWrap/>
            <w:tcMar>
              <w:top w:w="15" w:type="dxa"/>
              <w:left w:w="15" w:type="dxa"/>
              <w:right w:w="15" w:type="dxa"/>
            </w:tcMar>
            <w:vAlign w:val="center"/>
          </w:tcPr>
          <w:p w:rsidR="00670F76" w:rsidRDefault="00670F76">
            <w:pPr>
              <w:rPr>
                <w:rFonts w:ascii="宋体" w:hAnsi="宋体" w:cs="宋体"/>
                <w:color w:val="000000"/>
                <w:sz w:val="22"/>
                <w:szCs w:val="22"/>
              </w:rPr>
            </w:pPr>
          </w:p>
        </w:tc>
        <w:tc>
          <w:tcPr>
            <w:tcW w:w="693" w:type="dxa"/>
            <w:tcBorders>
              <w:top w:val="nil"/>
              <w:left w:val="nil"/>
              <w:bottom w:val="nil"/>
              <w:right w:val="nil"/>
            </w:tcBorders>
            <w:shd w:val="clear" w:color="auto" w:fill="auto"/>
            <w:noWrap/>
            <w:tcMar>
              <w:top w:w="15" w:type="dxa"/>
              <w:left w:w="15" w:type="dxa"/>
              <w:right w:w="15" w:type="dxa"/>
            </w:tcMar>
            <w:vAlign w:val="center"/>
          </w:tcPr>
          <w:p w:rsidR="00670F76" w:rsidRDefault="00670F76">
            <w:pPr>
              <w:rPr>
                <w:rFonts w:ascii="宋体" w:hAnsi="宋体" w:cs="宋体"/>
                <w:color w:val="000000"/>
                <w:sz w:val="22"/>
                <w:szCs w:val="22"/>
              </w:rPr>
            </w:pPr>
            <w:bookmarkStart w:id="0" w:name="_GoBack"/>
            <w:bookmarkEnd w:id="0"/>
          </w:p>
        </w:tc>
        <w:tc>
          <w:tcPr>
            <w:tcW w:w="1560" w:type="dxa"/>
            <w:tcBorders>
              <w:top w:val="nil"/>
              <w:left w:val="nil"/>
              <w:bottom w:val="nil"/>
              <w:right w:val="nil"/>
            </w:tcBorders>
            <w:shd w:val="clear" w:color="auto" w:fill="auto"/>
            <w:noWrap/>
            <w:tcMar>
              <w:top w:w="15" w:type="dxa"/>
              <w:left w:w="15" w:type="dxa"/>
              <w:right w:w="15" w:type="dxa"/>
            </w:tcMar>
            <w:vAlign w:val="center"/>
          </w:tcPr>
          <w:p w:rsidR="00670F76" w:rsidRDefault="00670F76">
            <w:pPr>
              <w:rPr>
                <w:rFonts w:ascii="宋体" w:hAnsi="宋体" w:cs="宋体"/>
                <w:color w:val="000000"/>
                <w:sz w:val="22"/>
                <w:szCs w:val="22"/>
              </w:rPr>
            </w:pPr>
          </w:p>
        </w:tc>
        <w:tc>
          <w:tcPr>
            <w:tcW w:w="1027" w:type="dxa"/>
            <w:tcBorders>
              <w:top w:val="nil"/>
              <w:left w:val="nil"/>
              <w:bottom w:val="nil"/>
              <w:right w:val="nil"/>
            </w:tcBorders>
            <w:shd w:val="clear" w:color="auto" w:fill="auto"/>
            <w:noWrap/>
            <w:tcMar>
              <w:top w:w="15" w:type="dxa"/>
              <w:left w:w="15" w:type="dxa"/>
              <w:right w:w="15" w:type="dxa"/>
            </w:tcMar>
            <w:vAlign w:val="center"/>
          </w:tcPr>
          <w:p w:rsidR="00670F76" w:rsidRDefault="00670F76">
            <w:pPr>
              <w:rPr>
                <w:rFonts w:ascii="宋体" w:hAnsi="宋体" w:cs="宋体"/>
                <w:color w:val="000000"/>
                <w:sz w:val="22"/>
                <w:szCs w:val="22"/>
              </w:rPr>
            </w:pPr>
          </w:p>
        </w:tc>
      </w:tr>
      <w:tr w:rsidR="00670F76" w:rsidTr="00E7473B">
        <w:trPr>
          <w:trHeight w:val="600"/>
        </w:trPr>
        <w:tc>
          <w:tcPr>
            <w:tcW w:w="8946" w:type="dxa"/>
            <w:gridSpan w:val="5"/>
            <w:tcBorders>
              <w:top w:val="nil"/>
              <w:left w:val="nil"/>
              <w:bottom w:val="nil"/>
              <w:right w:val="nil"/>
            </w:tcBorders>
            <w:shd w:val="clear" w:color="auto" w:fill="auto"/>
            <w:tcMar>
              <w:top w:w="15" w:type="dxa"/>
              <w:left w:w="15" w:type="dxa"/>
              <w:right w:w="15" w:type="dxa"/>
            </w:tcMar>
            <w:vAlign w:val="center"/>
          </w:tcPr>
          <w:p w:rsidR="00670F76" w:rsidRPr="00FC11E2" w:rsidRDefault="00C8647C">
            <w:pPr>
              <w:widowControl/>
              <w:jc w:val="center"/>
              <w:textAlignment w:val="center"/>
              <w:rPr>
                <w:rFonts w:ascii="黑体" w:eastAsia="黑体" w:hAnsi="黑体" w:cs="宋体"/>
                <w:b/>
                <w:color w:val="000000"/>
                <w:sz w:val="40"/>
                <w:szCs w:val="40"/>
              </w:rPr>
            </w:pPr>
            <w:r w:rsidRPr="00FC11E2">
              <w:rPr>
                <w:rFonts w:ascii="黑体" w:eastAsia="黑体" w:hAnsi="黑体" w:cs="宋体" w:hint="eastAsia"/>
                <w:b/>
                <w:color w:val="000000"/>
                <w:kern w:val="0"/>
                <w:sz w:val="40"/>
                <w:szCs w:val="40"/>
              </w:rPr>
              <w:t xml:space="preserve">作品推荐表 </w:t>
            </w:r>
          </w:p>
        </w:tc>
      </w:tr>
      <w:tr w:rsidR="00670F76" w:rsidTr="00E7473B">
        <w:trPr>
          <w:trHeight w:val="360"/>
        </w:trPr>
        <w:tc>
          <w:tcPr>
            <w:tcW w:w="0" w:type="auto"/>
            <w:gridSpan w:val="3"/>
            <w:tcBorders>
              <w:top w:val="nil"/>
              <w:left w:val="nil"/>
              <w:bottom w:val="single" w:sz="4" w:space="0" w:color="000000"/>
              <w:right w:val="nil"/>
            </w:tcBorders>
            <w:shd w:val="clear" w:color="auto" w:fill="auto"/>
            <w:noWrap/>
            <w:tcMar>
              <w:top w:w="15" w:type="dxa"/>
              <w:left w:w="15" w:type="dxa"/>
              <w:right w:w="15" w:type="dxa"/>
            </w:tcMar>
            <w:vAlign w:val="center"/>
          </w:tcPr>
          <w:p w:rsidR="00670F76" w:rsidRDefault="00C8647C">
            <w:pPr>
              <w:widowControl/>
              <w:jc w:val="left"/>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推荐单位：</w:t>
            </w:r>
          </w:p>
        </w:tc>
        <w:tc>
          <w:tcPr>
            <w:tcW w:w="2587" w:type="dxa"/>
            <w:gridSpan w:val="2"/>
            <w:tcBorders>
              <w:top w:val="nil"/>
              <w:left w:val="nil"/>
              <w:bottom w:val="single" w:sz="4" w:space="0" w:color="000000"/>
              <w:right w:val="nil"/>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序号：</w:t>
            </w:r>
          </w:p>
        </w:tc>
      </w:tr>
      <w:tr w:rsidR="00670F76" w:rsidTr="00E7473B">
        <w:trPr>
          <w:trHeight w:val="498"/>
        </w:trPr>
        <w:tc>
          <w:tcPr>
            <w:tcW w:w="0" w:type="auto"/>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节目名称</w:t>
            </w:r>
          </w:p>
        </w:tc>
        <w:tc>
          <w:tcPr>
            <w:tcW w:w="4986"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b/>
                <w:color w:val="000000"/>
                <w:sz w:val="22"/>
                <w:szCs w:val="22"/>
              </w:rPr>
            </w:pPr>
          </w:p>
        </w:tc>
      </w:tr>
      <w:tr w:rsidR="00670F76" w:rsidTr="00E7473B">
        <w:trPr>
          <w:trHeight w:val="498"/>
        </w:trPr>
        <w:tc>
          <w:tcPr>
            <w:tcW w:w="0" w:type="auto"/>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制作机构</w:t>
            </w:r>
          </w:p>
        </w:tc>
        <w:tc>
          <w:tcPr>
            <w:tcW w:w="0" w:type="auto"/>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b/>
                <w:color w:val="000000"/>
                <w:sz w:val="22"/>
                <w:szCs w:val="22"/>
              </w:rPr>
            </w:pPr>
          </w:p>
        </w:tc>
        <w:tc>
          <w:tcPr>
            <w:tcW w:w="0" w:type="auto"/>
            <w:tcBorders>
              <w:top w:val="single" w:sz="4" w:space="0" w:color="000000"/>
              <w:left w:val="nil"/>
              <w:bottom w:val="single" w:sz="4" w:space="0" w:color="000000"/>
              <w:right w:val="nil"/>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2"/>
                <w:szCs w:val="22"/>
              </w:rPr>
            </w:pPr>
          </w:p>
        </w:tc>
        <w:tc>
          <w:tcPr>
            <w:tcW w:w="0" w:type="auto"/>
            <w:tcBorders>
              <w:top w:val="single" w:sz="4" w:space="0" w:color="000000"/>
              <w:left w:val="nil"/>
              <w:bottom w:val="single" w:sz="4" w:space="0" w:color="000000"/>
              <w:right w:val="nil"/>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2"/>
                <w:szCs w:val="22"/>
              </w:rPr>
            </w:pPr>
          </w:p>
        </w:tc>
        <w:tc>
          <w:tcPr>
            <w:tcW w:w="1027" w:type="dxa"/>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2"/>
                <w:szCs w:val="22"/>
              </w:rPr>
            </w:pPr>
          </w:p>
        </w:tc>
      </w:tr>
      <w:tr w:rsidR="00670F76" w:rsidTr="00E7473B">
        <w:trPr>
          <w:trHeight w:val="999"/>
        </w:trPr>
        <w:tc>
          <w:tcPr>
            <w:tcW w:w="0" w:type="auto"/>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作品类别</w:t>
            </w:r>
          </w:p>
        </w:tc>
        <w:tc>
          <w:tcPr>
            <w:tcW w:w="4986"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70F76" w:rsidRDefault="00C8647C">
            <w:pPr>
              <w:widowControl/>
              <w:jc w:val="left"/>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w:t>
            </w:r>
            <w:r>
              <w:rPr>
                <w:rFonts w:ascii="楷体_GB2312" w:eastAsia="楷体_GB2312" w:hAnsi="宋体" w:cs="楷体_GB2312"/>
                <w:color w:val="000000"/>
                <w:kern w:val="0"/>
                <w:sz w:val="24"/>
                <w:szCs w:val="24"/>
              </w:rPr>
              <w:t>网络剧</w:t>
            </w:r>
            <w:r w:rsidR="00E7473B">
              <w:rPr>
                <w:rFonts w:ascii="楷体_GB2312" w:eastAsia="楷体_GB2312" w:hAnsi="宋体" w:cs="楷体_GB2312" w:hint="eastAsia"/>
                <w:color w:val="000000"/>
                <w:kern w:val="0"/>
                <w:sz w:val="24"/>
                <w:szCs w:val="24"/>
              </w:rPr>
              <w:t xml:space="preserve"> </w:t>
            </w:r>
            <w:r>
              <w:rPr>
                <w:rFonts w:ascii="楷体_GB2312" w:eastAsia="楷体_GB2312" w:hAnsi="宋体" w:cs="楷体_GB2312"/>
                <w:color w:val="000000"/>
                <w:kern w:val="0"/>
                <w:sz w:val="24"/>
                <w:szCs w:val="24"/>
              </w:rPr>
              <w:t>□</w:t>
            </w:r>
            <w:r>
              <w:rPr>
                <w:rFonts w:ascii="楷体_GB2312" w:eastAsia="楷体_GB2312" w:hAnsi="宋体" w:cs="楷体_GB2312"/>
                <w:color w:val="000000"/>
                <w:kern w:val="0"/>
                <w:sz w:val="24"/>
                <w:szCs w:val="24"/>
              </w:rPr>
              <w:t>网络电影（含微电影）</w:t>
            </w:r>
            <w:r w:rsidR="00E7473B">
              <w:rPr>
                <w:rFonts w:ascii="楷体_GB2312" w:eastAsia="楷体_GB2312" w:hAnsi="宋体" w:cs="楷体_GB2312" w:hint="eastAsia"/>
                <w:color w:val="000000"/>
                <w:kern w:val="0"/>
                <w:sz w:val="24"/>
                <w:szCs w:val="24"/>
              </w:rPr>
              <w:t xml:space="preserve"> </w:t>
            </w:r>
            <w:r>
              <w:rPr>
                <w:rFonts w:ascii="楷体_GB2312" w:eastAsia="楷体_GB2312" w:hAnsi="宋体" w:cs="楷体_GB2312"/>
                <w:color w:val="000000"/>
                <w:kern w:val="0"/>
                <w:sz w:val="24"/>
                <w:szCs w:val="24"/>
              </w:rPr>
              <w:t>□</w:t>
            </w:r>
            <w:r>
              <w:rPr>
                <w:rFonts w:ascii="楷体_GB2312" w:eastAsia="楷体_GB2312" w:hAnsi="宋体" w:cs="楷体_GB2312"/>
                <w:color w:val="000000"/>
                <w:kern w:val="0"/>
                <w:sz w:val="24"/>
                <w:szCs w:val="24"/>
              </w:rPr>
              <w:t>网络纪录片</w:t>
            </w:r>
            <w:r>
              <w:rPr>
                <w:rFonts w:ascii="楷体_GB2312" w:eastAsia="楷体_GB2312" w:hAnsi="宋体" w:cs="楷体_GB2312"/>
                <w:color w:val="000000"/>
                <w:kern w:val="0"/>
                <w:sz w:val="24"/>
                <w:szCs w:val="24"/>
              </w:rPr>
              <w:t>□</w:t>
            </w:r>
            <w:r>
              <w:rPr>
                <w:rFonts w:ascii="楷体_GB2312" w:eastAsia="楷体_GB2312" w:hAnsi="宋体" w:cs="楷体_GB2312"/>
                <w:color w:val="000000"/>
                <w:kern w:val="0"/>
                <w:sz w:val="24"/>
                <w:szCs w:val="24"/>
              </w:rPr>
              <w:t>网络动画片</w:t>
            </w:r>
            <w:r w:rsidR="00E7473B">
              <w:rPr>
                <w:rFonts w:ascii="楷体_GB2312" w:eastAsia="楷体_GB2312" w:hAnsi="宋体" w:cs="楷体_GB2312" w:hint="eastAsia"/>
                <w:color w:val="000000"/>
                <w:kern w:val="0"/>
                <w:sz w:val="24"/>
                <w:szCs w:val="24"/>
              </w:rPr>
              <w:t xml:space="preserve"> </w:t>
            </w:r>
            <w:r>
              <w:rPr>
                <w:rFonts w:ascii="楷体_GB2312" w:eastAsia="楷体_GB2312" w:hAnsi="宋体" w:cs="楷体_GB2312"/>
                <w:color w:val="000000"/>
                <w:kern w:val="0"/>
                <w:sz w:val="24"/>
                <w:szCs w:val="24"/>
              </w:rPr>
              <w:t>□</w:t>
            </w:r>
            <w:r>
              <w:rPr>
                <w:rFonts w:ascii="楷体_GB2312" w:eastAsia="楷体_GB2312" w:hAnsi="宋体" w:cs="楷体_GB2312"/>
                <w:color w:val="000000"/>
                <w:kern w:val="0"/>
                <w:sz w:val="24"/>
                <w:szCs w:val="24"/>
              </w:rPr>
              <w:t>短视频</w:t>
            </w:r>
            <w:r w:rsidR="00E7473B">
              <w:rPr>
                <w:rFonts w:ascii="楷体_GB2312" w:eastAsia="楷体_GB2312" w:hAnsi="宋体" w:cs="楷体_GB2312" w:hint="eastAsia"/>
                <w:color w:val="000000"/>
                <w:kern w:val="0"/>
                <w:sz w:val="24"/>
                <w:szCs w:val="24"/>
              </w:rPr>
              <w:t xml:space="preserve"> </w:t>
            </w:r>
            <w:r>
              <w:rPr>
                <w:rFonts w:ascii="楷体_GB2312" w:eastAsia="楷体_GB2312" w:hAnsi="宋体" w:cs="楷体_GB2312"/>
                <w:color w:val="000000"/>
                <w:kern w:val="0"/>
                <w:sz w:val="24"/>
                <w:szCs w:val="24"/>
              </w:rPr>
              <w:t>□</w:t>
            </w:r>
            <w:r>
              <w:rPr>
                <w:rFonts w:ascii="楷体_GB2312" w:eastAsia="楷体_GB2312" w:hAnsi="宋体" w:cs="楷体_GB2312"/>
                <w:color w:val="000000"/>
                <w:kern w:val="0"/>
                <w:sz w:val="24"/>
                <w:szCs w:val="24"/>
              </w:rPr>
              <w:t>网络音频节目</w:t>
            </w:r>
          </w:p>
        </w:tc>
      </w:tr>
      <w:tr w:rsidR="00670F76" w:rsidTr="00E7473B">
        <w:trPr>
          <w:trHeight w:val="498"/>
        </w:trPr>
        <w:tc>
          <w:tcPr>
            <w:tcW w:w="0" w:type="auto"/>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作品长度（时长</w:t>
            </w:r>
            <w:r>
              <w:rPr>
                <w:rFonts w:ascii="楷体_GB2312" w:eastAsia="楷体_GB2312" w:hAnsi="宋体" w:cs="楷体_GB2312"/>
                <w:color w:val="000000"/>
                <w:kern w:val="0"/>
                <w:sz w:val="24"/>
                <w:szCs w:val="24"/>
              </w:rPr>
              <w:t>×</w:t>
            </w:r>
            <w:r>
              <w:rPr>
                <w:rFonts w:ascii="楷体_GB2312" w:eastAsia="楷体_GB2312" w:hAnsi="宋体" w:cs="楷体_GB2312"/>
                <w:color w:val="000000"/>
                <w:kern w:val="0"/>
                <w:sz w:val="24"/>
                <w:szCs w:val="24"/>
              </w:rPr>
              <w:t>集数）</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首播日期</w:t>
            </w:r>
          </w:p>
        </w:tc>
        <w:tc>
          <w:tcPr>
            <w:tcW w:w="1027" w:type="dxa"/>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宋体" w:hAnsi="宋体" w:cs="宋体"/>
                <w:color w:val="000000"/>
                <w:sz w:val="22"/>
                <w:szCs w:val="22"/>
              </w:rPr>
            </w:pPr>
          </w:p>
        </w:tc>
      </w:tr>
      <w:tr w:rsidR="00670F76" w:rsidTr="00E7473B">
        <w:trPr>
          <w:trHeight w:val="498"/>
        </w:trPr>
        <w:tc>
          <w:tcPr>
            <w:tcW w:w="0" w:type="auto"/>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播放网站</w:t>
            </w:r>
          </w:p>
        </w:tc>
        <w:tc>
          <w:tcPr>
            <w:tcW w:w="4986"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8"/>
                <w:szCs w:val="28"/>
              </w:rPr>
            </w:pPr>
          </w:p>
        </w:tc>
      </w:tr>
      <w:tr w:rsidR="00670F76" w:rsidTr="00E7473B">
        <w:trPr>
          <w:trHeight w:val="780"/>
        </w:trPr>
        <w:tc>
          <w:tcPr>
            <w:tcW w:w="39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作品权利人(</w:t>
            </w:r>
            <w:r>
              <w:rPr>
                <w:rStyle w:val="font01"/>
                <w:rFonts w:hAnsi="宋体"/>
              </w:rPr>
              <w:t>需与版权承诺书一致</w:t>
            </w:r>
            <w:r>
              <w:rPr>
                <w:rStyle w:val="font41"/>
                <w:rFonts w:hAnsi="宋体"/>
              </w:rPr>
              <w:t>)</w:t>
            </w:r>
          </w:p>
        </w:tc>
        <w:tc>
          <w:tcPr>
            <w:tcW w:w="4986"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8"/>
                <w:szCs w:val="28"/>
              </w:rPr>
            </w:pPr>
          </w:p>
        </w:tc>
      </w:tr>
      <w:tr w:rsidR="00670F76" w:rsidTr="00E7473B">
        <w:trPr>
          <w:trHeight w:val="555"/>
        </w:trPr>
        <w:tc>
          <w:tcPr>
            <w:tcW w:w="0" w:type="auto"/>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主创人员</w:t>
            </w:r>
          </w:p>
        </w:tc>
        <w:tc>
          <w:tcPr>
            <w:tcW w:w="170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rsidR="00670F76" w:rsidRDefault="00670F76">
            <w:pPr>
              <w:jc w:val="center"/>
              <w:rPr>
                <w:rFonts w:ascii="楷体_GB2312" w:eastAsia="楷体_GB2312" w:hAnsi="宋体" w:cs="楷体_GB2312"/>
                <w:color w:val="000000"/>
                <w:sz w:val="28"/>
                <w:szCs w:val="28"/>
              </w:rPr>
            </w:pPr>
          </w:p>
        </w:tc>
        <w:tc>
          <w:tcPr>
            <w:tcW w:w="693" w:type="dxa"/>
            <w:tcBorders>
              <w:top w:val="single" w:sz="4" w:space="0" w:color="000000"/>
              <w:left w:val="nil"/>
              <w:bottom w:val="single" w:sz="4" w:space="0" w:color="000000"/>
              <w:right w:val="nil"/>
            </w:tcBorders>
            <w:shd w:val="clear" w:color="auto" w:fill="auto"/>
            <w:tcMar>
              <w:top w:w="15" w:type="dxa"/>
              <w:left w:w="15" w:type="dxa"/>
              <w:right w:w="15" w:type="dxa"/>
            </w:tcMar>
            <w:vAlign w:val="center"/>
          </w:tcPr>
          <w:p w:rsidR="00670F76" w:rsidRDefault="00670F76">
            <w:pPr>
              <w:jc w:val="center"/>
              <w:rPr>
                <w:rFonts w:ascii="楷体_GB2312" w:eastAsia="楷体_GB2312" w:hAnsi="宋体" w:cs="楷体_GB2312"/>
                <w:color w:val="000000"/>
                <w:sz w:val="22"/>
                <w:szCs w:val="22"/>
              </w:rPr>
            </w:pPr>
          </w:p>
        </w:tc>
        <w:tc>
          <w:tcPr>
            <w:tcW w:w="0" w:type="auto"/>
            <w:tcBorders>
              <w:top w:val="single" w:sz="4" w:space="0" w:color="000000"/>
              <w:left w:val="nil"/>
              <w:bottom w:val="single" w:sz="4" w:space="0" w:color="000000"/>
              <w:right w:val="nil"/>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8"/>
                <w:szCs w:val="28"/>
              </w:rPr>
            </w:pPr>
          </w:p>
        </w:tc>
        <w:tc>
          <w:tcPr>
            <w:tcW w:w="1027" w:type="dxa"/>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8"/>
                <w:szCs w:val="28"/>
              </w:rPr>
            </w:pPr>
          </w:p>
        </w:tc>
      </w:tr>
      <w:tr w:rsidR="00670F76" w:rsidTr="00E7473B">
        <w:trPr>
          <w:trHeight w:val="1142"/>
        </w:trPr>
        <w:tc>
          <w:tcPr>
            <w:tcW w:w="0" w:type="auto"/>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节目主题</w:t>
            </w:r>
          </w:p>
        </w:tc>
        <w:tc>
          <w:tcPr>
            <w:tcW w:w="4986"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70F76" w:rsidRDefault="00C8647C">
            <w:pPr>
              <w:widowControl/>
              <w:jc w:val="left"/>
              <w:textAlignment w:val="center"/>
              <w:rPr>
                <w:rFonts w:ascii="楷体_GB2312" w:eastAsia="楷体_GB2312" w:hAnsi="宋体" w:cs="楷体_GB2312"/>
                <w:color w:val="000000"/>
                <w:sz w:val="28"/>
                <w:szCs w:val="28"/>
              </w:rPr>
            </w:pPr>
            <w:r>
              <w:rPr>
                <w:rFonts w:ascii="楷体_GB2312" w:eastAsia="楷体_GB2312" w:hAnsi="宋体" w:cs="楷体_GB2312"/>
                <w:color w:val="000000"/>
                <w:kern w:val="0"/>
                <w:sz w:val="28"/>
                <w:szCs w:val="28"/>
              </w:rPr>
              <w:t xml:space="preserve">                                              </w:t>
            </w:r>
          </w:p>
        </w:tc>
      </w:tr>
      <w:tr w:rsidR="00670F76" w:rsidTr="00E7473B">
        <w:trPr>
          <w:trHeight w:val="253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推荐单位意见</w:t>
            </w:r>
          </w:p>
        </w:tc>
        <w:tc>
          <w:tcPr>
            <w:tcW w:w="498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8"/>
                <w:szCs w:val="28"/>
              </w:rPr>
            </w:pPr>
            <w:r>
              <w:rPr>
                <w:rFonts w:ascii="楷体_GB2312" w:eastAsia="楷体_GB2312" w:hAnsi="宋体" w:cs="楷体_GB2312"/>
                <w:color w:val="000000"/>
                <w:kern w:val="0"/>
                <w:sz w:val="28"/>
                <w:szCs w:val="28"/>
              </w:rPr>
              <w:br/>
              <w:t xml:space="preserve">  </w:t>
            </w:r>
          </w:p>
        </w:tc>
      </w:tr>
      <w:tr w:rsidR="00670F76" w:rsidTr="00E7473B">
        <w:trPr>
          <w:trHeight w:val="312"/>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4"/>
                <w:szCs w:val="24"/>
              </w:rPr>
            </w:pPr>
          </w:p>
        </w:tc>
        <w:tc>
          <w:tcPr>
            <w:tcW w:w="4986" w:type="dxa"/>
            <w:gridSpan w:val="4"/>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8"/>
                <w:szCs w:val="28"/>
              </w:rPr>
            </w:pPr>
          </w:p>
        </w:tc>
      </w:tr>
      <w:tr w:rsidR="00670F76" w:rsidTr="00E7473B">
        <w:trPr>
          <w:trHeight w:val="3312"/>
        </w:trPr>
        <w:tc>
          <w:tcPr>
            <w:tcW w:w="0" w:type="auto"/>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省级广电行政部门初评意见</w:t>
            </w:r>
          </w:p>
        </w:tc>
        <w:tc>
          <w:tcPr>
            <w:tcW w:w="4986"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2"/>
                <w:szCs w:val="22"/>
              </w:rPr>
            </w:pPr>
          </w:p>
        </w:tc>
      </w:tr>
    </w:tbl>
    <w:p w:rsidR="00670F76" w:rsidRDefault="00670F76">
      <w:pPr>
        <w:spacing w:line="400" w:lineRule="exact"/>
        <w:rPr>
          <w:rFonts w:ascii="宋体" w:hAnsi="宋体"/>
          <w:color w:val="000000"/>
          <w:sz w:val="32"/>
          <w:szCs w:val="32"/>
        </w:rPr>
      </w:pPr>
    </w:p>
    <w:tbl>
      <w:tblPr>
        <w:tblW w:w="8237" w:type="dxa"/>
        <w:tblCellMar>
          <w:left w:w="0" w:type="dxa"/>
          <w:right w:w="0" w:type="dxa"/>
        </w:tblCellMar>
        <w:tblLook w:val="04A0" w:firstRow="1" w:lastRow="0" w:firstColumn="1" w:lastColumn="0" w:noHBand="0" w:noVBand="1"/>
      </w:tblPr>
      <w:tblGrid>
        <w:gridCol w:w="660"/>
        <w:gridCol w:w="7577"/>
      </w:tblGrid>
      <w:tr w:rsidR="00670F76" w:rsidTr="00E7473B">
        <w:trPr>
          <w:trHeight w:val="13193"/>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rPr>
              <w:t>作品内容简介</w:t>
            </w:r>
          </w:p>
        </w:tc>
        <w:tc>
          <w:tcPr>
            <w:tcW w:w="75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8"/>
                <w:szCs w:val="28"/>
              </w:rPr>
            </w:pPr>
            <w:r>
              <w:rPr>
                <w:rFonts w:ascii="楷体_GB2312" w:eastAsia="楷体_GB2312" w:hAnsi="宋体" w:cs="楷体_GB2312"/>
                <w:color w:val="000000"/>
                <w:kern w:val="0"/>
                <w:sz w:val="28"/>
                <w:szCs w:val="28"/>
              </w:rPr>
              <w:br/>
              <w:t xml:space="preserve">  </w:t>
            </w:r>
          </w:p>
        </w:tc>
      </w:tr>
    </w:tbl>
    <w:p w:rsidR="00E7473B" w:rsidRDefault="00E7473B" w:rsidP="00E7473B">
      <w:pPr>
        <w:spacing w:line="360" w:lineRule="auto"/>
        <w:ind w:right="568"/>
        <w:jc w:val="center"/>
        <w:rPr>
          <w:rFonts w:ascii="仿宋" w:eastAsia="仿宋" w:hAnsi="仿宋"/>
          <w:bCs/>
          <w:color w:val="000000"/>
          <w:sz w:val="40"/>
          <w:szCs w:val="40"/>
        </w:rPr>
      </w:pPr>
      <w:r>
        <w:rPr>
          <w:rFonts w:ascii="黑体" w:eastAsia="黑体" w:hAnsi="黑体" w:hint="eastAsia"/>
          <w:bCs/>
          <w:color w:val="000000"/>
          <w:sz w:val="40"/>
          <w:szCs w:val="40"/>
        </w:rPr>
        <w:lastRenderedPageBreak/>
        <w:t>填</w:t>
      </w:r>
      <w:r>
        <w:rPr>
          <w:rFonts w:ascii="黑体" w:eastAsia="黑体" w:hAnsi="黑体"/>
          <w:bCs/>
          <w:color w:val="000000"/>
          <w:sz w:val="40"/>
          <w:szCs w:val="40"/>
        </w:rPr>
        <w:t xml:space="preserve">  </w:t>
      </w:r>
      <w:r>
        <w:rPr>
          <w:rFonts w:ascii="黑体" w:eastAsia="黑体" w:hAnsi="黑体" w:hint="eastAsia"/>
          <w:bCs/>
          <w:color w:val="000000"/>
          <w:sz w:val="40"/>
          <w:szCs w:val="40"/>
        </w:rPr>
        <w:t>表</w:t>
      </w:r>
      <w:r>
        <w:rPr>
          <w:rFonts w:ascii="黑体" w:eastAsia="黑体" w:hAnsi="黑体"/>
          <w:bCs/>
          <w:color w:val="000000"/>
          <w:sz w:val="40"/>
          <w:szCs w:val="40"/>
        </w:rPr>
        <w:t xml:space="preserve">  </w:t>
      </w:r>
      <w:r>
        <w:rPr>
          <w:rFonts w:ascii="黑体" w:eastAsia="黑体" w:hAnsi="黑体" w:hint="eastAsia"/>
          <w:bCs/>
          <w:color w:val="000000"/>
          <w:sz w:val="40"/>
          <w:szCs w:val="40"/>
        </w:rPr>
        <w:t>说</w:t>
      </w:r>
      <w:r>
        <w:rPr>
          <w:rFonts w:ascii="黑体" w:eastAsia="黑体" w:hAnsi="黑体"/>
          <w:bCs/>
          <w:color w:val="000000"/>
          <w:sz w:val="40"/>
          <w:szCs w:val="40"/>
        </w:rPr>
        <w:t xml:space="preserve">  </w:t>
      </w:r>
      <w:r>
        <w:rPr>
          <w:rFonts w:ascii="黑体" w:eastAsia="黑体" w:hAnsi="黑体" w:hint="eastAsia"/>
          <w:bCs/>
          <w:color w:val="000000"/>
          <w:sz w:val="40"/>
          <w:szCs w:val="40"/>
        </w:rPr>
        <w:t>明</w:t>
      </w:r>
    </w:p>
    <w:p w:rsidR="00E7473B" w:rsidRDefault="00E7473B" w:rsidP="00E7473B">
      <w:pPr>
        <w:spacing w:line="400" w:lineRule="exact"/>
        <w:ind w:leftChars="300" w:left="630" w:right="567" w:firstLineChars="200" w:firstLine="480"/>
        <w:rPr>
          <w:rFonts w:ascii="宋体" w:hAnsi="宋体"/>
          <w:color w:val="000000"/>
          <w:sz w:val="24"/>
          <w:szCs w:val="24"/>
        </w:rPr>
      </w:pP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一、本表请使用计算机如实准确填写各项内容。</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二、本表填报字体请使用宋体14号。</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三、如为专为此次活动创作的节目首播时间及播放网站处请注明专为此次活动创作。</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四、作品权利人需要与版权承诺书一致。</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五、主创人员需包括导演、编剧、主演，总人数不超过5人。</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六、作品内容简介字数需500字以上，省级广电行政部门初评意见需200字以上。</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七、本表前九行及内容简介由推荐单位填写并盖章，第十行由省级广电行政部门填写并盖章。</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八、表格右上角序号请省级广电行政部门按作品顺序表编号。</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九、请按“填表说明”的要求，准确、清晰地填写推荐表各栏内容，所有项目都为必填，请勿空白。</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十、各推荐单位若有不明问题，请联系省级广电行政部门，或通过省级广电行政部门与国家广播电视总局网络司联系。</w:t>
      </w:r>
    </w:p>
    <w:p w:rsidR="00E7473B" w:rsidRDefault="00E7473B" w:rsidP="00E7473B">
      <w:pPr>
        <w:spacing w:line="400" w:lineRule="exact"/>
        <w:ind w:firstLineChars="200" w:firstLine="560"/>
        <w:rPr>
          <w:rFonts w:ascii="宋体" w:hAnsi="宋体"/>
          <w:color w:val="000000"/>
          <w:sz w:val="32"/>
          <w:szCs w:val="32"/>
        </w:rPr>
      </w:pPr>
      <w:r>
        <w:rPr>
          <w:rFonts w:hint="eastAsia"/>
          <w:color w:val="000000"/>
          <w:sz w:val="28"/>
          <w:szCs w:val="28"/>
        </w:rPr>
        <w:t xml:space="preserve">     </w:t>
      </w:r>
      <w:r>
        <w:rPr>
          <w:rFonts w:ascii="宋体" w:hAnsi="宋体" w:hint="eastAsia"/>
          <w:color w:val="000000"/>
          <w:sz w:val="32"/>
          <w:szCs w:val="32"/>
        </w:rPr>
        <w:t>十一、该表格所有项目均为必填项，且必须由</w:t>
      </w:r>
    </w:p>
    <w:p w:rsidR="00E7473B" w:rsidRDefault="00E7473B" w:rsidP="00E7473B">
      <w:pPr>
        <w:spacing w:line="400" w:lineRule="exact"/>
        <w:ind w:firstLineChars="200" w:firstLine="640"/>
        <w:rPr>
          <w:rFonts w:ascii="宋体" w:hAnsi="宋体"/>
          <w:color w:val="000000"/>
          <w:sz w:val="32"/>
          <w:szCs w:val="32"/>
        </w:rPr>
      </w:pPr>
      <w:r>
        <w:rPr>
          <w:rFonts w:ascii="宋体" w:hAnsi="宋体" w:hint="eastAsia"/>
          <w:color w:val="000000"/>
          <w:sz w:val="32"/>
          <w:szCs w:val="32"/>
        </w:rPr>
        <w:t>推荐单位和省级广电部门盖章，否则无效。作品权</w:t>
      </w:r>
    </w:p>
    <w:p w:rsidR="00E7473B" w:rsidRDefault="00E7473B" w:rsidP="00E7473B">
      <w:pPr>
        <w:spacing w:line="400" w:lineRule="exact"/>
        <w:ind w:firstLineChars="200" w:firstLine="640"/>
        <w:rPr>
          <w:rFonts w:ascii="宋体" w:hAnsi="宋体"/>
          <w:color w:val="000000"/>
          <w:sz w:val="32"/>
          <w:szCs w:val="32"/>
        </w:rPr>
      </w:pPr>
      <w:r>
        <w:rPr>
          <w:rFonts w:ascii="宋体" w:hAnsi="宋体" w:hint="eastAsia"/>
          <w:color w:val="000000"/>
          <w:sz w:val="32"/>
          <w:szCs w:val="32"/>
        </w:rPr>
        <w:t>利人如为机构不可写个人。</w:t>
      </w:r>
    </w:p>
    <w:p w:rsidR="00E7473B" w:rsidRDefault="00E7473B" w:rsidP="00E7473B">
      <w:pPr>
        <w:spacing w:line="400" w:lineRule="exact"/>
        <w:ind w:firstLineChars="200" w:firstLine="640"/>
        <w:rPr>
          <w:rFonts w:ascii="宋体" w:hAnsi="宋体"/>
          <w:color w:val="000000"/>
          <w:sz w:val="32"/>
          <w:szCs w:val="32"/>
        </w:rPr>
      </w:pPr>
      <w:r>
        <w:rPr>
          <w:rFonts w:ascii="宋体" w:hAnsi="宋体" w:hint="eastAsia"/>
          <w:color w:val="000000"/>
          <w:sz w:val="32"/>
          <w:szCs w:val="32"/>
        </w:rPr>
        <w:t xml:space="preserve">    十二、省级广电行政部门初评意见需包括专家</w:t>
      </w:r>
    </w:p>
    <w:p w:rsidR="00E7473B" w:rsidRDefault="00E7473B" w:rsidP="00E7473B">
      <w:pPr>
        <w:spacing w:line="400" w:lineRule="exact"/>
        <w:ind w:firstLineChars="200" w:firstLine="640"/>
        <w:rPr>
          <w:rFonts w:ascii="宋体" w:hAnsi="宋体"/>
          <w:color w:val="000000"/>
          <w:sz w:val="32"/>
          <w:szCs w:val="32"/>
        </w:rPr>
      </w:pPr>
      <w:r>
        <w:rPr>
          <w:rFonts w:ascii="宋体" w:hAnsi="宋体" w:hint="eastAsia"/>
          <w:color w:val="000000"/>
          <w:sz w:val="32"/>
          <w:szCs w:val="32"/>
        </w:rPr>
        <w:t>评审意见及推荐理由。</w:t>
      </w:r>
    </w:p>
    <w:p w:rsidR="00E7473B" w:rsidRDefault="00E7473B" w:rsidP="00E7473B">
      <w:pPr>
        <w:spacing w:line="400" w:lineRule="exact"/>
        <w:ind w:firstLineChars="200" w:firstLine="640"/>
        <w:rPr>
          <w:rFonts w:ascii="宋体" w:hAnsi="宋体"/>
          <w:color w:val="000000"/>
          <w:sz w:val="32"/>
          <w:szCs w:val="32"/>
        </w:rPr>
      </w:pPr>
    </w:p>
    <w:p w:rsidR="00E7473B" w:rsidRDefault="00E7473B" w:rsidP="00E7473B">
      <w:pPr>
        <w:spacing w:line="400" w:lineRule="exact"/>
        <w:ind w:firstLineChars="200" w:firstLine="640"/>
        <w:rPr>
          <w:rFonts w:ascii="宋体" w:hAnsi="宋体"/>
          <w:color w:val="000000"/>
          <w:sz w:val="32"/>
          <w:szCs w:val="32"/>
        </w:rPr>
      </w:pPr>
    </w:p>
    <w:p w:rsidR="00E7473B" w:rsidRDefault="00E7473B" w:rsidP="00E7473B">
      <w:pPr>
        <w:spacing w:line="400" w:lineRule="exact"/>
        <w:ind w:firstLineChars="200" w:firstLine="640"/>
        <w:rPr>
          <w:rFonts w:ascii="宋体" w:hAnsi="宋体"/>
          <w:color w:val="000000"/>
          <w:sz w:val="32"/>
          <w:szCs w:val="32"/>
        </w:rPr>
      </w:pPr>
    </w:p>
    <w:p w:rsidR="00E7473B" w:rsidRDefault="00E7473B" w:rsidP="00E7473B">
      <w:pPr>
        <w:spacing w:line="400" w:lineRule="exact"/>
        <w:ind w:firstLineChars="200" w:firstLine="640"/>
        <w:rPr>
          <w:rFonts w:ascii="宋体" w:hAnsi="宋体"/>
          <w:color w:val="000000"/>
          <w:sz w:val="32"/>
          <w:szCs w:val="32"/>
        </w:rPr>
      </w:pPr>
    </w:p>
    <w:p w:rsidR="00E7473B" w:rsidRDefault="00E7473B" w:rsidP="00E7473B">
      <w:pPr>
        <w:spacing w:line="400" w:lineRule="exact"/>
        <w:ind w:firstLineChars="200" w:firstLine="640"/>
        <w:rPr>
          <w:rFonts w:ascii="宋体" w:hAnsi="宋体"/>
          <w:color w:val="000000"/>
          <w:sz w:val="32"/>
          <w:szCs w:val="32"/>
        </w:rPr>
      </w:pPr>
    </w:p>
    <w:p w:rsidR="00E7473B" w:rsidRDefault="00E7473B" w:rsidP="00E7473B">
      <w:pPr>
        <w:spacing w:line="400" w:lineRule="exact"/>
        <w:ind w:firstLineChars="200" w:firstLine="640"/>
        <w:rPr>
          <w:rFonts w:ascii="宋体" w:hAnsi="宋体"/>
          <w:color w:val="000000"/>
          <w:sz w:val="32"/>
          <w:szCs w:val="32"/>
        </w:rPr>
      </w:pPr>
    </w:p>
    <w:p w:rsidR="00E7473B" w:rsidRDefault="00E7473B" w:rsidP="00E7473B">
      <w:pPr>
        <w:spacing w:line="400" w:lineRule="exact"/>
        <w:ind w:firstLineChars="200" w:firstLine="640"/>
        <w:rPr>
          <w:rFonts w:ascii="宋体" w:hAnsi="宋体"/>
          <w:color w:val="000000"/>
          <w:sz w:val="32"/>
          <w:szCs w:val="32"/>
        </w:rPr>
      </w:pPr>
    </w:p>
    <w:p w:rsidR="00670F76" w:rsidRDefault="00670F76" w:rsidP="00E7473B">
      <w:pPr>
        <w:spacing w:line="400" w:lineRule="exact"/>
        <w:rPr>
          <w:rFonts w:ascii="宋体" w:hAnsi="宋体"/>
          <w:color w:val="000000"/>
          <w:sz w:val="32"/>
          <w:szCs w:val="32"/>
        </w:rPr>
      </w:pPr>
    </w:p>
    <w:sectPr w:rsidR="00670F76" w:rsidSect="00591B5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8B6" w:rsidRDefault="009648B6" w:rsidP="00E7473B">
      <w:r>
        <w:separator/>
      </w:r>
    </w:p>
  </w:endnote>
  <w:endnote w:type="continuationSeparator" w:id="0">
    <w:p w:rsidR="009648B6" w:rsidRDefault="009648B6" w:rsidP="00E74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8B6" w:rsidRDefault="009648B6" w:rsidP="00E7473B">
      <w:r>
        <w:separator/>
      </w:r>
    </w:p>
  </w:footnote>
  <w:footnote w:type="continuationSeparator" w:id="0">
    <w:p w:rsidR="009648B6" w:rsidRDefault="009648B6" w:rsidP="00E747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9316C5"/>
    <w:rsid w:val="00036E92"/>
    <w:rsid w:val="000C0A55"/>
    <w:rsid w:val="000F2512"/>
    <w:rsid w:val="001F665C"/>
    <w:rsid w:val="00221B74"/>
    <w:rsid w:val="00223451"/>
    <w:rsid w:val="002370A3"/>
    <w:rsid w:val="003A1A17"/>
    <w:rsid w:val="004E5906"/>
    <w:rsid w:val="00526820"/>
    <w:rsid w:val="00591B5D"/>
    <w:rsid w:val="0066189E"/>
    <w:rsid w:val="00670F76"/>
    <w:rsid w:val="006A2FA2"/>
    <w:rsid w:val="00721142"/>
    <w:rsid w:val="007651C2"/>
    <w:rsid w:val="007A283A"/>
    <w:rsid w:val="007D1976"/>
    <w:rsid w:val="008D3170"/>
    <w:rsid w:val="00912AB4"/>
    <w:rsid w:val="009316C5"/>
    <w:rsid w:val="009648B6"/>
    <w:rsid w:val="009B3F46"/>
    <w:rsid w:val="009E2AD6"/>
    <w:rsid w:val="00A93172"/>
    <w:rsid w:val="00B12DF9"/>
    <w:rsid w:val="00B729E3"/>
    <w:rsid w:val="00C40910"/>
    <w:rsid w:val="00C8647C"/>
    <w:rsid w:val="00CC0A3D"/>
    <w:rsid w:val="00CC418E"/>
    <w:rsid w:val="00CE1147"/>
    <w:rsid w:val="00D56C3B"/>
    <w:rsid w:val="00D8282D"/>
    <w:rsid w:val="00E17108"/>
    <w:rsid w:val="00E7473B"/>
    <w:rsid w:val="00EA3607"/>
    <w:rsid w:val="00FC11E2"/>
    <w:rsid w:val="00FE5251"/>
    <w:rsid w:val="0C4FFD38"/>
    <w:rsid w:val="179D3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EF279A-8ED1-41BC-A1D0-3BED43C51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1B5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591B5D"/>
    <w:rPr>
      <w:sz w:val="18"/>
      <w:szCs w:val="18"/>
    </w:rPr>
  </w:style>
  <w:style w:type="paragraph" w:styleId="a5">
    <w:name w:val="footer"/>
    <w:basedOn w:val="a"/>
    <w:link w:val="a6"/>
    <w:uiPriority w:val="99"/>
    <w:unhideWhenUsed/>
    <w:qFormat/>
    <w:rsid w:val="00591B5D"/>
    <w:pPr>
      <w:tabs>
        <w:tab w:val="center" w:pos="4153"/>
        <w:tab w:val="right" w:pos="8306"/>
      </w:tabs>
      <w:snapToGrid w:val="0"/>
      <w:jc w:val="left"/>
    </w:pPr>
    <w:rPr>
      <w:sz w:val="18"/>
      <w:szCs w:val="18"/>
    </w:rPr>
  </w:style>
  <w:style w:type="paragraph" w:styleId="a7">
    <w:name w:val="header"/>
    <w:basedOn w:val="a"/>
    <w:link w:val="a8"/>
    <w:uiPriority w:val="99"/>
    <w:unhideWhenUsed/>
    <w:qFormat/>
    <w:rsid w:val="00591B5D"/>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sid w:val="00591B5D"/>
    <w:rPr>
      <w:rFonts w:ascii="Times New Roman" w:eastAsia="宋体" w:hAnsi="Times New Roman" w:cs="Times New Roman"/>
      <w:sz w:val="18"/>
      <w:szCs w:val="18"/>
    </w:rPr>
  </w:style>
  <w:style w:type="character" w:customStyle="1" w:styleId="a6">
    <w:name w:val="页脚 字符"/>
    <w:basedOn w:val="a0"/>
    <w:link w:val="a5"/>
    <w:uiPriority w:val="99"/>
    <w:qFormat/>
    <w:rsid w:val="00591B5D"/>
    <w:rPr>
      <w:rFonts w:ascii="Times New Roman" w:eastAsia="宋体" w:hAnsi="Times New Roman" w:cs="Times New Roman"/>
      <w:sz w:val="18"/>
      <w:szCs w:val="18"/>
    </w:rPr>
  </w:style>
  <w:style w:type="character" w:customStyle="1" w:styleId="a4">
    <w:name w:val="批注框文本 字符"/>
    <w:basedOn w:val="a0"/>
    <w:link w:val="a3"/>
    <w:uiPriority w:val="99"/>
    <w:semiHidden/>
    <w:qFormat/>
    <w:rsid w:val="00591B5D"/>
    <w:rPr>
      <w:rFonts w:ascii="Times New Roman" w:eastAsia="宋体" w:hAnsi="Times New Roman" w:cs="Times New Roman"/>
      <w:sz w:val="18"/>
      <w:szCs w:val="18"/>
    </w:rPr>
  </w:style>
  <w:style w:type="character" w:customStyle="1" w:styleId="font01">
    <w:name w:val="font01"/>
    <w:basedOn w:val="a0"/>
    <w:rsid w:val="00591B5D"/>
    <w:rPr>
      <w:rFonts w:ascii="楷体_GB2312" w:eastAsia="楷体_GB2312" w:cs="楷体_GB2312" w:hint="default"/>
      <w:b/>
      <w:color w:val="000000"/>
      <w:sz w:val="24"/>
      <w:szCs w:val="24"/>
      <w:u w:val="none"/>
    </w:rPr>
  </w:style>
  <w:style w:type="character" w:customStyle="1" w:styleId="font41">
    <w:name w:val="font41"/>
    <w:basedOn w:val="a0"/>
    <w:rsid w:val="00591B5D"/>
    <w:rPr>
      <w:rFonts w:ascii="楷体_GB2312" w:eastAsia="楷体_GB2312" w:cs="楷体_GB2312" w:hint="default"/>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104</Words>
  <Characters>593</Characters>
  <Application>Microsoft Office Word</Application>
  <DocSecurity>0</DocSecurity>
  <Lines>4</Lines>
  <Paragraphs>1</Paragraphs>
  <ScaleCrop>false</ScaleCrop>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China</cp:lastModifiedBy>
  <cp:revision>4</cp:revision>
  <cp:lastPrinted>2018-12-27T15:34:00Z</cp:lastPrinted>
  <dcterms:created xsi:type="dcterms:W3CDTF">2020-03-25T00:38:00Z</dcterms:created>
  <dcterms:modified xsi:type="dcterms:W3CDTF">2020-03-25T08:02:00Z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